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7C" w:rsidRDefault="00DA347C" w:rsidP="00671EB7">
      <w:pPr>
        <w:tabs>
          <w:tab w:val="left" w:pos="4785"/>
        </w:tabs>
        <w:jc w:val="center"/>
        <w:rPr>
          <w:b/>
          <w:i/>
          <w:color w:val="002060"/>
          <w:sz w:val="44"/>
          <w:szCs w:val="40"/>
          <w:lang w:val="en-US"/>
        </w:rPr>
      </w:pPr>
      <w:bookmarkStart w:id="0" w:name="_GoBack"/>
      <w:bookmarkEnd w:id="0"/>
    </w:p>
    <w:p w:rsidR="00671EB7" w:rsidRPr="00164498" w:rsidRDefault="00861223" w:rsidP="00671EB7">
      <w:pPr>
        <w:tabs>
          <w:tab w:val="left" w:pos="4785"/>
        </w:tabs>
        <w:jc w:val="center"/>
        <w:rPr>
          <w:b/>
          <w:i/>
          <w:color w:val="002060"/>
          <w:sz w:val="44"/>
          <w:szCs w:val="40"/>
        </w:rPr>
      </w:pPr>
      <w:r w:rsidRPr="00164498">
        <w:rPr>
          <w:b/>
          <w:i/>
          <w:color w:val="002060"/>
          <w:sz w:val="44"/>
          <w:szCs w:val="40"/>
        </w:rPr>
        <w:t xml:space="preserve">Общество с ограниченной ответственностью </w:t>
      </w:r>
    </w:p>
    <w:p w:rsidR="00671EB7" w:rsidRDefault="00861223" w:rsidP="00087B02">
      <w:pPr>
        <w:tabs>
          <w:tab w:val="left" w:pos="4785"/>
        </w:tabs>
        <w:jc w:val="center"/>
        <w:rPr>
          <w:b/>
          <w:i/>
          <w:color w:val="002060"/>
          <w:sz w:val="48"/>
          <w:szCs w:val="40"/>
          <w:lang w:val="en-US"/>
        </w:rPr>
      </w:pPr>
      <w:r w:rsidRPr="00DA347C">
        <w:rPr>
          <w:b/>
          <w:i/>
          <w:color w:val="002060"/>
          <w:sz w:val="48"/>
          <w:szCs w:val="40"/>
        </w:rPr>
        <w:t>«</w:t>
      </w:r>
      <w:r w:rsidR="00DA347C" w:rsidRPr="00DA347C">
        <w:rPr>
          <w:b/>
          <w:i/>
          <w:color w:val="002060"/>
          <w:sz w:val="48"/>
          <w:szCs w:val="40"/>
        </w:rPr>
        <w:t>Торговый Дом</w:t>
      </w:r>
      <w:r w:rsidR="00164498" w:rsidRPr="00DA347C">
        <w:rPr>
          <w:b/>
          <w:i/>
          <w:color w:val="002060"/>
          <w:sz w:val="48"/>
          <w:szCs w:val="40"/>
        </w:rPr>
        <w:t xml:space="preserve"> </w:t>
      </w:r>
      <w:r w:rsidRPr="00DA347C">
        <w:rPr>
          <w:b/>
          <w:i/>
          <w:color w:val="002060"/>
          <w:sz w:val="48"/>
          <w:szCs w:val="40"/>
        </w:rPr>
        <w:t>К</w:t>
      </w:r>
      <w:r w:rsidR="00583B4D" w:rsidRPr="00DA347C">
        <w:rPr>
          <w:b/>
          <w:i/>
          <w:color w:val="002060"/>
          <w:sz w:val="48"/>
          <w:szCs w:val="40"/>
        </w:rPr>
        <w:t>линкер</w:t>
      </w:r>
      <w:r w:rsidRPr="00DA347C">
        <w:rPr>
          <w:b/>
          <w:i/>
          <w:color w:val="002060"/>
          <w:sz w:val="48"/>
          <w:szCs w:val="40"/>
        </w:rPr>
        <w:t>»</w:t>
      </w:r>
    </w:p>
    <w:p w:rsidR="00DA347C" w:rsidRPr="00DA347C" w:rsidRDefault="00DA347C" w:rsidP="00087B02">
      <w:pPr>
        <w:tabs>
          <w:tab w:val="left" w:pos="4785"/>
        </w:tabs>
        <w:jc w:val="center"/>
        <w:rPr>
          <w:b/>
          <w:i/>
          <w:sz w:val="48"/>
          <w:szCs w:val="40"/>
          <w:lang w:val="en-US"/>
        </w:rPr>
      </w:pPr>
    </w:p>
    <w:tbl>
      <w:tblPr>
        <w:tblpPr w:leftFromText="180" w:rightFromText="180" w:vertAnchor="text" w:horzAnchor="margin" w:tblpX="-630" w:tblpY="169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5"/>
        <w:gridCol w:w="6379"/>
      </w:tblGrid>
      <w:tr w:rsidR="00496118" w:rsidRPr="006D6A4D" w:rsidTr="00B23586">
        <w:trPr>
          <w:trHeight w:val="680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496118" w:rsidRPr="006D6A4D" w:rsidRDefault="00496118" w:rsidP="00B23586">
            <w:pPr>
              <w:rPr>
                <w:b/>
                <w:sz w:val="36"/>
                <w:szCs w:val="36"/>
              </w:rPr>
            </w:pPr>
            <w:r w:rsidRPr="006D6A4D">
              <w:rPr>
                <w:b/>
                <w:sz w:val="36"/>
                <w:szCs w:val="36"/>
              </w:rPr>
              <w:t>Краткое наименование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6118" w:rsidRPr="006D6A4D" w:rsidRDefault="00583B4D" w:rsidP="00B235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ООО «</w:t>
            </w:r>
            <w:r w:rsidR="00164498">
              <w:t xml:space="preserve"> </w:t>
            </w:r>
            <w:r w:rsidR="00164498" w:rsidRPr="00164498">
              <w:rPr>
                <w:sz w:val="36"/>
                <w:szCs w:val="36"/>
              </w:rPr>
              <w:t>ТД Клинкер</w:t>
            </w:r>
            <w:r w:rsidR="00496118" w:rsidRPr="006D6A4D">
              <w:rPr>
                <w:sz w:val="36"/>
                <w:szCs w:val="36"/>
              </w:rPr>
              <w:t>»</w:t>
            </w:r>
          </w:p>
        </w:tc>
      </w:tr>
      <w:tr w:rsidR="00496118" w:rsidRPr="006D6A4D" w:rsidTr="00B23586">
        <w:trPr>
          <w:trHeight w:val="680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496118" w:rsidRPr="006D6A4D" w:rsidRDefault="00496118" w:rsidP="00B23586">
            <w:pPr>
              <w:rPr>
                <w:sz w:val="36"/>
                <w:szCs w:val="36"/>
              </w:rPr>
            </w:pPr>
            <w:r w:rsidRPr="006D6A4D">
              <w:rPr>
                <w:b/>
                <w:sz w:val="36"/>
                <w:szCs w:val="36"/>
              </w:rPr>
              <w:t>ИНН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6118" w:rsidRPr="00C634ED" w:rsidRDefault="00164498" w:rsidP="00B23586">
            <w:pPr>
              <w:rPr>
                <w:sz w:val="36"/>
                <w:szCs w:val="36"/>
                <w:lang w:val="en-US"/>
              </w:rPr>
            </w:pPr>
            <w:r w:rsidRPr="00164498">
              <w:rPr>
                <w:sz w:val="36"/>
                <w:szCs w:val="36"/>
              </w:rPr>
              <w:t>7714365553</w:t>
            </w:r>
          </w:p>
        </w:tc>
      </w:tr>
      <w:tr w:rsidR="00496118" w:rsidRPr="006D6A4D" w:rsidTr="00B23586">
        <w:trPr>
          <w:trHeight w:val="680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496118" w:rsidRPr="006D6A4D" w:rsidRDefault="00496118" w:rsidP="00B23586">
            <w:pPr>
              <w:rPr>
                <w:sz w:val="36"/>
                <w:szCs w:val="36"/>
              </w:rPr>
            </w:pPr>
            <w:r w:rsidRPr="006D6A4D">
              <w:rPr>
                <w:b/>
                <w:sz w:val="36"/>
                <w:szCs w:val="36"/>
              </w:rPr>
              <w:t>КПП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6118" w:rsidRPr="006D6A4D" w:rsidRDefault="00164498" w:rsidP="00B23586">
            <w:pPr>
              <w:rPr>
                <w:sz w:val="36"/>
                <w:szCs w:val="36"/>
              </w:rPr>
            </w:pPr>
            <w:r w:rsidRPr="00164498">
              <w:rPr>
                <w:sz w:val="36"/>
                <w:szCs w:val="36"/>
              </w:rPr>
              <w:t>771401001</w:t>
            </w:r>
          </w:p>
        </w:tc>
      </w:tr>
      <w:tr w:rsidR="00496118" w:rsidRPr="006D6A4D" w:rsidTr="00B23586">
        <w:trPr>
          <w:trHeight w:val="680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496118" w:rsidRPr="00400CB8" w:rsidRDefault="00496118" w:rsidP="00B23586">
            <w:pPr>
              <w:rPr>
                <w:b/>
                <w:sz w:val="36"/>
                <w:szCs w:val="36"/>
              </w:rPr>
            </w:pPr>
            <w:r w:rsidRPr="006D6A4D">
              <w:rPr>
                <w:b/>
                <w:sz w:val="36"/>
                <w:szCs w:val="36"/>
              </w:rPr>
              <w:t>ОГРН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6118" w:rsidRPr="006D6A4D" w:rsidRDefault="00164498" w:rsidP="00B23586">
            <w:pPr>
              <w:rPr>
                <w:sz w:val="36"/>
                <w:szCs w:val="36"/>
              </w:rPr>
            </w:pPr>
            <w:r w:rsidRPr="00164498">
              <w:rPr>
                <w:sz w:val="36"/>
                <w:szCs w:val="36"/>
              </w:rPr>
              <w:t>5157746139040</w:t>
            </w:r>
          </w:p>
        </w:tc>
      </w:tr>
      <w:tr w:rsidR="00AC7A99" w:rsidRPr="006D6A4D" w:rsidTr="00B23586">
        <w:trPr>
          <w:trHeight w:val="68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C7A99" w:rsidRPr="006D6A4D" w:rsidRDefault="00AC7A99" w:rsidP="00B23586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ОКПО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A99" w:rsidRPr="006D6A4D" w:rsidRDefault="00164498" w:rsidP="00B23586">
            <w:pPr>
              <w:widowControl w:val="0"/>
              <w:rPr>
                <w:sz w:val="36"/>
                <w:szCs w:val="36"/>
              </w:rPr>
            </w:pPr>
            <w:r w:rsidRPr="00164498">
              <w:rPr>
                <w:sz w:val="36"/>
                <w:szCs w:val="36"/>
              </w:rPr>
              <w:t>52461058</w:t>
            </w:r>
          </w:p>
        </w:tc>
      </w:tr>
      <w:tr w:rsidR="00496118" w:rsidRPr="006D6A4D" w:rsidTr="00B23586">
        <w:trPr>
          <w:trHeight w:val="1510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164498" w:rsidRPr="00B23586" w:rsidRDefault="00496118" w:rsidP="00B23586">
            <w:pPr>
              <w:rPr>
                <w:b/>
                <w:sz w:val="32"/>
                <w:szCs w:val="36"/>
                <w:lang w:val="en-US"/>
              </w:rPr>
            </w:pPr>
            <w:r w:rsidRPr="00B23586">
              <w:rPr>
                <w:b/>
                <w:sz w:val="32"/>
                <w:szCs w:val="36"/>
              </w:rPr>
              <w:t xml:space="preserve">Юридический </w:t>
            </w:r>
            <w:r w:rsidR="00B23586" w:rsidRPr="00B23586">
              <w:rPr>
                <w:b/>
                <w:sz w:val="32"/>
                <w:szCs w:val="36"/>
                <w:lang w:val="en-US"/>
              </w:rPr>
              <w:t>/</w:t>
            </w:r>
            <w:r w:rsidR="00087B02" w:rsidRPr="00B23586">
              <w:rPr>
                <w:b/>
                <w:sz w:val="32"/>
                <w:szCs w:val="36"/>
              </w:rPr>
              <w:t xml:space="preserve"> </w:t>
            </w:r>
            <w:r w:rsidR="00164498" w:rsidRPr="00B23586">
              <w:rPr>
                <w:b/>
                <w:sz w:val="32"/>
                <w:szCs w:val="36"/>
              </w:rPr>
              <w:t>Фактический</w:t>
            </w:r>
            <w:r w:rsidR="00B23586" w:rsidRPr="00B23586">
              <w:rPr>
                <w:b/>
                <w:sz w:val="32"/>
                <w:szCs w:val="36"/>
                <w:lang w:val="en-US"/>
              </w:rPr>
              <w:t xml:space="preserve"> /</w:t>
            </w:r>
          </w:p>
          <w:p w:rsidR="00B23586" w:rsidRPr="00087B02" w:rsidRDefault="00B23586" w:rsidP="00B23586">
            <w:pPr>
              <w:rPr>
                <w:b/>
                <w:sz w:val="36"/>
                <w:szCs w:val="36"/>
              </w:rPr>
            </w:pPr>
            <w:r w:rsidRPr="00B23586">
              <w:rPr>
                <w:b/>
                <w:sz w:val="32"/>
                <w:szCs w:val="36"/>
              </w:rPr>
              <w:t>Почтовый адрес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64498" w:rsidRDefault="00164498" w:rsidP="00B23586">
            <w:pPr>
              <w:rPr>
                <w:sz w:val="36"/>
                <w:szCs w:val="36"/>
              </w:rPr>
            </w:pPr>
            <w:r w:rsidRPr="00164498">
              <w:rPr>
                <w:sz w:val="36"/>
                <w:szCs w:val="36"/>
              </w:rPr>
              <w:t>125319  г.</w:t>
            </w:r>
            <w:r>
              <w:rPr>
                <w:sz w:val="36"/>
                <w:szCs w:val="36"/>
              </w:rPr>
              <w:t xml:space="preserve"> </w:t>
            </w:r>
            <w:r w:rsidRPr="00164498">
              <w:rPr>
                <w:sz w:val="36"/>
                <w:szCs w:val="36"/>
              </w:rPr>
              <w:t>Москва, Кочновский проезд,</w:t>
            </w:r>
          </w:p>
          <w:p w:rsidR="00496118" w:rsidRPr="00583B4D" w:rsidRDefault="00164498" w:rsidP="00B23586">
            <w:pPr>
              <w:rPr>
                <w:b/>
                <w:sz w:val="36"/>
                <w:szCs w:val="36"/>
              </w:rPr>
            </w:pPr>
            <w:r w:rsidRPr="00164498">
              <w:rPr>
                <w:sz w:val="36"/>
                <w:szCs w:val="36"/>
              </w:rPr>
              <w:t>дом 4, корп</w:t>
            </w:r>
            <w:r>
              <w:rPr>
                <w:sz w:val="36"/>
                <w:szCs w:val="36"/>
              </w:rPr>
              <w:t xml:space="preserve">ус </w:t>
            </w:r>
            <w:r w:rsidRPr="00164498">
              <w:rPr>
                <w:sz w:val="36"/>
                <w:szCs w:val="36"/>
              </w:rPr>
              <w:t>1, эт</w:t>
            </w:r>
            <w:r>
              <w:rPr>
                <w:sz w:val="36"/>
                <w:szCs w:val="36"/>
              </w:rPr>
              <w:t xml:space="preserve">аж </w:t>
            </w:r>
            <w:r w:rsidRPr="00164498">
              <w:rPr>
                <w:sz w:val="36"/>
                <w:szCs w:val="36"/>
              </w:rPr>
              <w:t>2, пом</w:t>
            </w:r>
            <w:r>
              <w:rPr>
                <w:sz w:val="36"/>
                <w:szCs w:val="36"/>
              </w:rPr>
              <w:t xml:space="preserve">ещение </w:t>
            </w:r>
            <w:r w:rsidRPr="00164498">
              <w:rPr>
                <w:sz w:val="36"/>
                <w:szCs w:val="36"/>
              </w:rPr>
              <w:t>II</w:t>
            </w:r>
          </w:p>
        </w:tc>
      </w:tr>
      <w:tr w:rsidR="00B23586" w:rsidRPr="006D6A4D" w:rsidTr="00B23586">
        <w:trPr>
          <w:trHeight w:hRule="exact" w:val="680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B23586" w:rsidRPr="006D6A4D" w:rsidRDefault="00B23586" w:rsidP="00B23586">
            <w:pPr>
              <w:rPr>
                <w:b/>
                <w:sz w:val="36"/>
                <w:szCs w:val="36"/>
              </w:rPr>
            </w:pPr>
            <w:r w:rsidRPr="006D6A4D">
              <w:rPr>
                <w:b/>
                <w:sz w:val="36"/>
                <w:szCs w:val="36"/>
              </w:rPr>
              <w:t>Расчетный счет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r w:rsidRPr="006D6A4D">
              <w:rPr>
                <w:sz w:val="36"/>
                <w:szCs w:val="36"/>
              </w:rPr>
              <w:t xml:space="preserve">№ </w:t>
            </w:r>
            <w:r w:rsidR="00580E01">
              <w:t xml:space="preserve"> </w:t>
            </w:r>
            <w:r w:rsidR="00580E01" w:rsidRPr="00580E01">
              <w:rPr>
                <w:sz w:val="36"/>
                <w:szCs w:val="36"/>
              </w:rPr>
              <w:t>40702810410000309957</w:t>
            </w:r>
          </w:p>
        </w:tc>
      </w:tr>
      <w:tr w:rsidR="00B23586" w:rsidRPr="006D6A4D" w:rsidTr="00B23586">
        <w:trPr>
          <w:trHeight w:val="567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r w:rsidRPr="006D6A4D">
              <w:rPr>
                <w:b/>
                <w:sz w:val="36"/>
                <w:szCs w:val="36"/>
              </w:rPr>
              <w:t>Банк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23586" w:rsidRPr="006D6A4D" w:rsidRDefault="00580E01" w:rsidP="00B23586">
            <w:pPr>
              <w:rPr>
                <w:sz w:val="36"/>
                <w:szCs w:val="36"/>
              </w:rPr>
            </w:pPr>
            <w:r w:rsidRPr="00580E01">
              <w:rPr>
                <w:sz w:val="36"/>
                <w:szCs w:val="36"/>
              </w:rPr>
              <w:t>АО "ТИНЬКОФФ БАНК" Г. МОСКВА</w:t>
            </w:r>
          </w:p>
        </w:tc>
      </w:tr>
      <w:tr w:rsidR="00B23586" w:rsidRPr="006D6A4D" w:rsidTr="00B23586">
        <w:trPr>
          <w:trHeight w:val="567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B23586" w:rsidRPr="006D6A4D" w:rsidRDefault="00B23586" w:rsidP="00B23586">
            <w:pPr>
              <w:rPr>
                <w:b/>
                <w:sz w:val="36"/>
                <w:szCs w:val="36"/>
              </w:rPr>
            </w:pPr>
            <w:r w:rsidRPr="00E7745B">
              <w:rPr>
                <w:b/>
                <w:sz w:val="34"/>
                <w:szCs w:val="34"/>
              </w:rPr>
              <w:t>Корреспондентский счет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23586" w:rsidRPr="006D6A4D" w:rsidRDefault="00B23586" w:rsidP="00B23586">
            <w:pPr>
              <w:rPr>
                <w:sz w:val="8"/>
                <w:szCs w:val="8"/>
              </w:rPr>
            </w:pPr>
            <w:r w:rsidRPr="006D6A4D">
              <w:rPr>
                <w:sz w:val="36"/>
                <w:szCs w:val="36"/>
              </w:rPr>
              <w:t xml:space="preserve">№ </w:t>
            </w:r>
            <w:r w:rsidR="00580E01">
              <w:t xml:space="preserve"> </w:t>
            </w:r>
            <w:r w:rsidR="00580E01" w:rsidRPr="00580E01">
              <w:rPr>
                <w:sz w:val="36"/>
                <w:szCs w:val="36"/>
              </w:rPr>
              <w:t>30101810145250000974</w:t>
            </w:r>
          </w:p>
        </w:tc>
      </w:tr>
      <w:tr w:rsidR="00B23586" w:rsidRPr="006D6A4D" w:rsidTr="00B23586">
        <w:trPr>
          <w:trHeight w:val="567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B23586" w:rsidRPr="00E7745B" w:rsidRDefault="00B23586" w:rsidP="00B23586">
            <w:pPr>
              <w:rPr>
                <w:b/>
                <w:sz w:val="34"/>
                <w:szCs w:val="34"/>
              </w:rPr>
            </w:pPr>
            <w:r w:rsidRPr="006D6A4D">
              <w:rPr>
                <w:b/>
                <w:sz w:val="36"/>
                <w:szCs w:val="36"/>
              </w:rPr>
              <w:t>БИК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23586" w:rsidRPr="006D6A4D" w:rsidRDefault="00580E01" w:rsidP="00B23586">
            <w:pPr>
              <w:rPr>
                <w:sz w:val="8"/>
                <w:szCs w:val="8"/>
              </w:rPr>
            </w:pPr>
            <w:r w:rsidRPr="00580E01">
              <w:rPr>
                <w:sz w:val="36"/>
                <w:szCs w:val="36"/>
              </w:rPr>
              <w:t>044525974</w:t>
            </w:r>
          </w:p>
        </w:tc>
      </w:tr>
      <w:tr w:rsidR="00B23586" w:rsidRPr="006D6A4D" w:rsidTr="00B23586">
        <w:trPr>
          <w:trHeight w:val="567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r w:rsidRPr="006D6A4D">
              <w:rPr>
                <w:b/>
                <w:sz w:val="36"/>
                <w:szCs w:val="36"/>
              </w:rPr>
              <w:t>Телефон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r w:rsidRPr="006D6A4D">
              <w:rPr>
                <w:sz w:val="36"/>
                <w:szCs w:val="36"/>
              </w:rPr>
              <w:t xml:space="preserve">(495) </w:t>
            </w:r>
            <w:r>
              <w:rPr>
                <w:sz w:val="36"/>
                <w:szCs w:val="36"/>
              </w:rPr>
              <w:t>255</w:t>
            </w:r>
            <w:r w:rsidRPr="00087B02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07</w:t>
            </w:r>
            <w:r w:rsidRPr="00087B02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5</w:t>
            </w:r>
            <w:r w:rsidRPr="00087B02">
              <w:rPr>
                <w:sz w:val="36"/>
                <w:szCs w:val="36"/>
              </w:rPr>
              <w:t>7</w:t>
            </w:r>
          </w:p>
        </w:tc>
      </w:tr>
      <w:tr w:rsidR="00B23586" w:rsidRPr="006D6A4D" w:rsidTr="00B23586">
        <w:trPr>
          <w:trHeight w:val="567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  <w:r w:rsidRPr="006D6A4D">
              <w:rPr>
                <w:b/>
                <w:sz w:val="36"/>
                <w:szCs w:val="36"/>
              </w:rPr>
              <w:t>айт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hyperlink r:id="rId7" w:history="1">
              <w:r w:rsidRPr="00AD3C6E">
                <w:rPr>
                  <w:rStyle w:val="a5"/>
                  <w:sz w:val="36"/>
                  <w:szCs w:val="36"/>
                  <w:lang w:val="en-US"/>
                </w:rPr>
                <w:t>www</w:t>
              </w:r>
              <w:r w:rsidRPr="00AD3C6E">
                <w:rPr>
                  <w:rStyle w:val="a5"/>
                  <w:sz w:val="36"/>
                  <w:szCs w:val="36"/>
                </w:rPr>
                <w:t>.</w:t>
              </w:r>
              <w:r w:rsidRPr="00AD3C6E">
                <w:rPr>
                  <w:rStyle w:val="a5"/>
                  <w:sz w:val="36"/>
                  <w:szCs w:val="36"/>
                  <w:lang w:val="en-US"/>
                </w:rPr>
                <w:t>td</w:t>
              </w:r>
              <w:r w:rsidRPr="00AD3C6E">
                <w:rPr>
                  <w:rStyle w:val="a5"/>
                  <w:sz w:val="36"/>
                  <w:szCs w:val="36"/>
                </w:rPr>
                <w:t>-</w:t>
              </w:r>
              <w:r w:rsidRPr="00AD3C6E">
                <w:rPr>
                  <w:rStyle w:val="a5"/>
                  <w:sz w:val="36"/>
                  <w:szCs w:val="36"/>
                  <w:lang w:val="en-US"/>
                </w:rPr>
                <w:t>klinker</w:t>
              </w:r>
              <w:r w:rsidRPr="00AD3C6E">
                <w:rPr>
                  <w:rStyle w:val="a5"/>
                  <w:sz w:val="36"/>
                  <w:szCs w:val="36"/>
                </w:rPr>
                <w:t>.</w:t>
              </w:r>
              <w:r w:rsidRPr="00AD3C6E">
                <w:rPr>
                  <w:rStyle w:val="a5"/>
                  <w:sz w:val="36"/>
                  <w:szCs w:val="36"/>
                  <w:lang w:val="en-US"/>
                </w:rPr>
                <w:t>ru</w:t>
              </w:r>
            </w:hyperlink>
          </w:p>
        </w:tc>
      </w:tr>
      <w:tr w:rsidR="00B23586" w:rsidRPr="006D6A4D" w:rsidTr="00B23586">
        <w:trPr>
          <w:trHeight w:val="680"/>
        </w:trPr>
        <w:tc>
          <w:tcPr>
            <w:tcW w:w="4735" w:type="dxa"/>
            <w:shd w:val="clear" w:color="auto" w:fill="auto"/>
            <w:tcMar>
              <w:left w:w="57" w:type="dxa"/>
            </w:tcMar>
            <w:vAlign w:val="center"/>
          </w:tcPr>
          <w:p w:rsidR="00B23586" w:rsidRPr="006D6A4D" w:rsidRDefault="00B23586" w:rsidP="00B235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</w:t>
            </w:r>
            <w:r w:rsidRPr="006D6A4D">
              <w:rPr>
                <w:b/>
                <w:sz w:val="36"/>
                <w:szCs w:val="36"/>
              </w:rPr>
              <w:t>лектронн</w:t>
            </w:r>
            <w:r>
              <w:rPr>
                <w:b/>
                <w:sz w:val="36"/>
                <w:szCs w:val="36"/>
              </w:rPr>
              <w:t>ая</w:t>
            </w:r>
            <w:r w:rsidRPr="006D6A4D">
              <w:rPr>
                <w:b/>
                <w:sz w:val="36"/>
                <w:szCs w:val="36"/>
              </w:rPr>
              <w:t xml:space="preserve"> почт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hyperlink r:id="rId8" w:history="1">
              <w:r w:rsidRPr="00A22E15">
                <w:rPr>
                  <w:rStyle w:val="a5"/>
                  <w:sz w:val="36"/>
                  <w:szCs w:val="36"/>
                  <w:lang w:val="en-US"/>
                </w:rPr>
                <w:t>info</w:t>
              </w:r>
              <w:r w:rsidRPr="00A22E15">
                <w:rPr>
                  <w:rStyle w:val="a5"/>
                  <w:sz w:val="36"/>
                  <w:szCs w:val="36"/>
                </w:rPr>
                <w:t>@</w:t>
              </w:r>
              <w:r w:rsidRPr="00A22E15">
                <w:rPr>
                  <w:rStyle w:val="a5"/>
                  <w:sz w:val="36"/>
                  <w:szCs w:val="36"/>
                  <w:lang w:val="en-US"/>
                </w:rPr>
                <w:t>td</w:t>
              </w:r>
              <w:r w:rsidRPr="00A22E15">
                <w:rPr>
                  <w:rStyle w:val="a5"/>
                  <w:sz w:val="36"/>
                  <w:szCs w:val="36"/>
                </w:rPr>
                <w:t>-</w:t>
              </w:r>
              <w:r w:rsidRPr="00A22E15">
                <w:rPr>
                  <w:rStyle w:val="a5"/>
                  <w:sz w:val="36"/>
                  <w:szCs w:val="36"/>
                  <w:lang w:val="en-US"/>
                </w:rPr>
                <w:t>klinker</w:t>
              </w:r>
              <w:r w:rsidRPr="00A22E15">
                <w:rPr>
                  <w:rStyle w:val="a5"/>
                  <w:sz w:val="36"/>
                  <w:szCs w:val="36"/>
                </w:rPr>
                <w:t>.</w:t>
              </w:r>
              <w:r w:rsidRPr="00A22E15">
                <w:rPr>
                  <w:rStyle w:val="a5"/>
                  <w:sz w:val="36"/>
                  <w:szCs w:val="36"/>
                  <w:lang w:val="en-US"/>
                </w:rPr>
                <w:t>ru</w:t>
              </w:r>
            </w:hyperlink>
          </w:p>
        </w:tc>
      </w:tr>
      <w:tr w:rsidR="00B23586" w:rsidRPr="00DA347C" w:rsidTr="00B23586">
        <w:trPr>
          <w:trHeight w:val="567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r w:rsidRPr="006D6A4D">
              <w:rPr>
                <w:b/>
                <w:sz w:val="36"/>
                <w:szCs w:val="36"/>
              </w:rPr>
              <w:t>Генеральный директор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586" w:rsidRPr="00DA347C" w:rsidRDefault="00B23586" w:rsidP="00B23586">
            <w:pPr>
              <w:rPr>
                <w:sz w:val="36"/>
                <w:szCs w:val="36"/>
              </w:rPr>
            </w:pPr>
            <w:r w:rsidRPr="00DA347C">
              <w:rPr>
                <w:sz w:val="36"/>
                <w:szCs w:val="36"/>
              </w:rPr>
              <w:t>Солохин Роман Валерьевич</w:t>
            </w:r>
          </w:p>
        </w:tc>
      </w:tr>
      <w:tr w:rsidR="00B23586" w:rsidRPr="006D6A4D" w:rsidTr="00B23586">
        <w:trPr>
          <w:trHeight w:val="567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23586" w:rsidRPr="006D6A4D" w:rsidRDefault="00B23586" w:rsidP="00B235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Главный бухгалтер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586" w:rsidRPr="006D6A4D" w:rsidRDefault="00B23586" w:rsidP="00B23586">
            <w:pPr>
              <w:rPr>
                <w:sz w:val="36"/>
                <w:szCs w:val="36"/>
              </w:rPr>
            </w:pPr>
            <w:r w:rsidRPr="00B23586">
              <w:rPr>
                <w:sz w:val="36"/>
                <w:szCs w:val="36"/>
              </w:rPr>
              <w:t>Солохин Роман Валерьевич</w:t>
            </w:r>
          </w:p>
        </w:tc>
      </w:tr>
    </w:tbl>
    <w:p w:rsidR="00610B4B" w:rsidRPr="00DC5623" w:rsidRDefault="00610B4B" w:rsidP="00DD6D4A">
      <w:pPr>
        <w:tabs>
          <w:tab w:val="left" w:pos="4785"/>
        </w:tabs>
        <w:rPr>
          <w:sz w:val="36"/>
          <w:szCs w:val="36"/>
        </w:rPr>
      </w:pPr>
    </w:p>
    <w:sectPr w:rsidR="00610B4B" w:rsidRPr="00DC5623" w:rsidSect="00164498">
      <w:headerReference w:type="default" r:id="rId9"/>
      <w:pgSz w:w="11906" w:h="16838" w:code="9"/>
      <w:pgMar w:top="2552" w:right="397" w:bottom="28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BB" w:rsidRDefault="00910EBB" w:rsidP="00EC7B8B">
      <w:r>
        <w:separator/>
      </w:r>
    </w:p>
  </w:endnote>
  <w:endnote w:type="continuationSeparator" w:id="0">
    <w:p w:rsidR="00910EBB" w:rsidRDefault="00910EBB" w:rsidP="00EC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BB" w:rsidRDefault="00910EBB" w:rsidP="00EC7B8B">
      <w:r>
        <w:separator/>
      </w:r>
    </w:p>
  </w:footnote>
  <w:footnote w:type="continuationSeparator" w:id="0">
    <w:p w:rsidR="00910EBB" w:rsidRDefault="00910EBB" w:rsidP="00EC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3C" w:rsidRPr="00ED3C3C" w:rsidRDefault="004E6C11" w:rsidP="00ED3C3C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-217805</wp:posOffset>
          </wp:positionH>
          <wp:positionV relativeFrom="margin">
            <wp:posOffset>-1435100</wp:posOffset>
          </wp:positionV>
          <wp:extent cx="6667500" cy="1295400"/>
          <wp:effectExtent l="0" t="0" r="0" b="0"/>
          <wp:wrapSquare wrapText="bothSides"/>
          <wp:docPr id="21" name="Рисунок 21" descr="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4B"/>
    <w:rsid w:val="000025F7"/>
    <w:rsid w:val="00063F06"/>
    <w:rsid w:val="00071D8F"/>
    <w:rsid w:val="00087B02"/>
    <w:rsid w:val="000946F6"/>
    <w:rsid w:val="001218EC"/>
    <w:rsid w:val="00131815"/>
    <w:rsid w:val="00164498"/>
    <w:rsid w:val="001B76E0"/>
    <w:rsid w:val="001C0575"/>
    <w:rsid w:val="00234F22"/>
    <w:rsid w:val="00264833"/>
    <w:rsid w:val="00272A26"/>
    <w:rsid w:val="0027667B"/>
    <w:rsid w:val="00286C49"/>
    <w:rsid w:val="00295B91"/>
    <w:rsid w:val="002D12DA"/>
    <w:rsid w:val="002E7DCD"/>
    <w:rsid w:val="00355B9D"/>
    <w:rsid w:val="00387E3E"/>
    <w:rsid w:val="003B26CC"/>
    <w:rsid w:val="00400CB8"/>
    <w:rsid w:val="004012DD"/>
    <w:rsid w:val="00416C44"/>
    <w:rsid w:val="00427AA6"/>
    <w:rsid w:val="00433C61"/>
    <w:rsid w:val="00496118"/>
    <w:rsid w:val="004A7B0C"/>
    <w:rsid w:val="004B5C17"/>
    <w:rsid w:val="004D3E66"/>
    <w:rsid w:val="004E25CA"/>
    <w:rsid w:val="004E6C11"/>
    <w:rsid w:val="00524991"/>
    <w:rsid w:val="00524A2E"/>
    <w:rsid w:val="00532938"/>
    <w:rsid w:val="00580E01"/>
    <w:rsid w:val="00583B4D"/>
    <w:rsid w:val="00610B4B"/>
    <w:rsid w:val="00656894"/>
    <w:rsid w:val="00671EB7"/>
    <w:rsid w:val="006D1EB2"/>
    <w:rsid w:val="006D6A4D"/>
    <w:rsid w:val="006F35A9"/>
    <w:rsid w:val="00720CEA"/>
    <w:rsid w:val="00742B9B"/>
    <w:rsid w:val="0078765F"/>
    <w:rsid w:val="007908F3"/>
    <w:rsid w:val="00791501"/>
    <w:rsid w:val="00811120"/>
    <w:rsid w:val="008301F8"/>
    <w:rsid w:val="00833185"/>
    <w:rsid w:val="00861223"/>
    <w:rsid w:val="00880ABF"/>
    <w:rsid w:val="008F4977"/>
    <w:rsid w:val="00910261"/>
    <w:rsid w:val="00910EBB"/>
    <w:rsid w:val="00921FF9"/>
    <w:rsid w:val="0093043F"/>
    <w:rsid w:val="00930DEA"/>
    <w:rsid w:val="0099169C"/>
    <w:rsid w:val="009B3271"/>
    <w:rsid w:val="009C5037"/>
    <w:rsid w:val="009D7754"/>
    <w:rsid w:val="00A80AF4"/>
    <w:rsid w:val="00AC7A99"/>
    <w:rsid w:val="00B23586"/>
    <w:rsid w:val="00B87389"/>
    <w:rsid w:val="00BA784D"/>
    <w:rsid w:val="00C242B0"/>
    <w:rsid w:val="00C634ED"/>
    <w:rsid w:val="00CE6C96"/>
    <w:rsid w:val="00CE7EBD"/>
    <w:rsid w:val="00D001CE"/>
    <w:rsid w:val="00D2570A"/>
    <w:rsid w:val="00D520B7"/>
    <w:rsid w:val="00DA347C"/>
    <w:rsid w:val="00DB4755"/>
    <w:rsid w:val="00DC5623"/>
    <w:rsid w:val="00DD6D4A"/>
    <w:rsid w:val="00DE329A"/>
    <w:rsid w:val="00DF18E0"/>
    <w:rsid w:val="00E04857"/>
    <w:rsid w:val="00E32D52"/>
    <w:rsid w:val="00E3660F"/>
    <w:rsid w:val="00E47F50"/>
    <w:rsid w:val="00E62732"/>
    <w:rsid w:val="00E7745B"/>
    <w:rsid w:val="00EA17E5"/>
    <w:rsid w:val="00EB18FB"/>
    <w:rsid w:val="00EB66AD"/>
    <w:rsid w:val="00EC7B8B"/>
    <w:rsid w:val="00ED3C3C"/>
    <w:rsid w:val="00EF58A4"/>
    <w:rsid w:val="00EF7A4C"/>
    <w:rsid w:val="00F15B30"/>
    <w:rsid w:val="00F6607C"/>
    <w:rsid w:val="00F86190"/>
    <w:rsid w:val="00F90DA2"/>
    <w:rsid w:val="00FB5037"/>
    <w:rsid w:val="00FD2EC2"/>
    <w:rsid w:val="00FD3786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BEAB4-E757-4B07-94EC-84563F95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570A"/>
    <w:rPr>
      <w:rFonts w:ascii="Tahoma" w:hAnsi="Tahoma" w:cs="Tahoma"/>
      <w:sz w:val="16"/>
      <w:szCs w:val="16"/>
    </w:rPr>
  </w:style>
  <w:style w:type="character" w:styleId="a5">
    <w:name w:val="Hyperlink"/>
    <w:rsid w:val="00D257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7B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C7B8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7B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C7B8B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861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-klink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-klink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8069-37F6-42C1-99F5-6FB5DBCC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ADM</Company>
  <LinksUpToDate>false</LinksUpToDate>
  <CharactersWithSpaces>692</CharactersWithSpaces>
  <SharedDoc>false</SharedDoc>
  <HLinks>
    <vt:vector size="12" baseType="variant">
      <vt:variant>
        <vt:i4>2097243</vt:i4>
      </vt:variant>
      <vt:variant>
        <vt:i4>3</vt:i4>
      </vt:variant>
      <vt:variant>
        <vt:i4>0</vt:i4>
      </vt:variant>
      <vt:variant>
        <vt:i4>5</vt:i4>
      </vt:variant>
      <vt:variant>
        <vt:lpwstr>mailto:info@td-klinker.ru</vt:lpwstr>
      </vt:variant>
      <vt:variant>
        <vt:lpwstr/>
      </vt:variant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http://www.td-klinker.ru/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Денис Водяшкин</dc:creator>
  <cp:keywords/>
  <cp:lastModifiedBy>Oleg</cp:lastModifiedBy>
  <cp:revision>2</cp:revision>
  <cp:lastPrinted>2016-07-18T12:34:00Z</cp:lastPrinted>
  <dcterms:created xsi:type="dcterms:W3CDTF">2018-06-26T09:23:00Z</dcterms:created>
  <dcterms:modified xsi:type="dcterms:W3CDTF">2018-06-26T09:23:00Z</dcterms:modified>
</cp:coreProperties>
</file>